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F8" w:rsidRDefault="00D628F8" w:rsidP="00D628F8">
      <w:pPr>
        <w:pStyle w:val="GvdeMetni"/>
        <w:spacing w:before="25" w:line="252" w:lineRule="auto"/>
        <w:ind w:left="3261" w:right="2072" w:hanging="3689"/>
      </w:pPr>
      <w:r>
        <w:t xml:space="preserve">                            ŞİFA HATUN MESLEKİ VE TEKNİK </w:t>
      </w:r>
      <w:r w:rsidR="008F4DB4">
        <w:t>ANADOL</w:t>
      </w:r>
      <w:r>
        <w:t xml:space="preserve">U LİSESİ OKUL AİLE BİRLİĞİ </w:t>
      </w:r>
    </w:p>
    <w:p w:rsidR="00FA3192" w:rsidRDefault="00D628F8" w:rsidP="00D628F8">
      <w:pPr>
        <w:pStyle w:val="GvdeMetni"/>
        <w:spacing w:before="25" w:line="252" w:lineRule="auto"/>
        <w:ind w:left="3261" w:right="2072" w:hanging="3689"/>
      </w:pPr>
      <w:r>
        <w:t xml:space="preserve">                                </w:t>
      </w:r>
      <w:r w:rsidR="00C34670">
        <w:t xml:space="preserve">                   01.01.2024-23.12</w:t>
      </w:r>
      <w:r>
        <w:t xml:space="preserve">.2024 DÖNEMİ </w:t>
      </w:r>
      <w:r w:rsidR="008F4DB4">
        <w:t>HESAP ÖZETİ</w:t>
      </w:r>
    </w:p>
    <w:p w:rsidR="00FA3192" w:rsidRDefault="00FA3192">
      <w:pPr>
        <w:rPr>
          <w:b/>
          <w:sz w:val="20"/>
        </w:rPr>
      </w:pPr>
    </w:p>
    <w:p w:rsidR="00FA3192" w:rsidRDefault="00DA0797">
      <w:pPr>
        <w:spacing w:before="4"/>
        <w:rPr>
          <w:b/>
          <w:sz w:val="16"/>
        </w:rPr>
      </w:pPr>
      <w:r w:rsidRPr="00DA07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margin-left:95.55pt;margin-top:11.6pt;width:178.35pt;height:19.8pt;z-index:-251661312;mso-wrap-distance-left:0;mso-wrap-distance-right:0;mso-position-horizontal-relative:page" filled="f" strokeweight=".72pt">
            <v:textbox inset="0,0,0,0">
              <w:txbxContent>
                <w:p w:rsidR="00FA3192" w:rsidRDefault="008F4DB4">
                  <w:pPr>
                    <w:spacing w:before="26"/>
                    <w:ind w:left="1239" w:right="1234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2"/>
                      <w:sz w:val="26"/>
                    </w:rPr>
                    <w:t>GİDERLER</w:t>
                  </w:r>
                </w:p>
              </w:txbxContent>
            </v:textbox>
            <w10:wrap type="topAndBottom" anchorx="page"/>
          </v:shape>
        </w:pict>
      </w:r>
      <w:r w:rsidRPr="00DA0797">
        <w:pict>
          <v:shape id="docshape2" o:spid="_x0000_s1030" type="#_x0000_t202" style="position:absolute;margin-left:279.9pt;margin-top:11.6pt;width:223.6pt;height:19.8pt;z-index:-251657216;mso-wrap-distance-left:0;mso-wrap-distance-right:0;mso-position-horizontal-relative:page" filled="f" strokeweight=".72pt">
            <v:textbox inset="0,0,0,0">
              <w:txbxContent>
                <w:p w:rsidR="00FA3192" w:rsidRDefault="008F4DB4">
                  <w:pPr>
                    <w:spacing w:before="26"/>
                    <w:ind w:left="1718" w:right="171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2"/>
                      <w:sz w:val="26"/>
                    </w:rPr>
                    <w:t>GELİRLER</w:t>
                  </w:r>
                </w:p>
              </w:txbxContent>
            </v:textbox>
            <w10:wrap type="topAndBottom" anchorx="page"/>
          </v:shape>
        </w:pict>
      </w:r>
      <w:r w:rsidRPr="00DA0797">
        <w:pict>
          <v:shape id="docshape3" o:spid="_x0000_s1029" type="#_x0000_t202" style="position:absolute;margin-left:507.65pt;margin-top:11.6pt;width:253.5pt;height:19.8pt;z-index:-251656192;mso-wrap-distance-left:0;mso-wrap-distance-right:0;mso-position-horizontal-relative:page" filled="f" strokeweight=".72pt">
            <v:textbox inset="0,0,0,0">
              <w:txbxContent>
                <w:p w:rsidR="00FA3192" w:rsidRDefault="008F4DB4">
                  <w:pPr>
                    <w:spacing w:before="26"/>
                    <w:ind w:left="2124" w:right="212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2"/>
                      <w:sz w:val="26"/>
                    </w:rPr>
                    <w:t>SONUÇ</w:t>
                  </w:r>
                </w:p>
              </w:txbxContent>
            </v:textbox>
            <w10:wrap type="topAndBottom" anchorx="page"/>
          </v:shape>
        </w:pict>
      </w:r>
      <w:r w:rsidRPr="00DA0797">
        <w:pict>
          <v:shape id="docshape4" o:spid="_x0000_s1028" type="#_x0000_t202" style="position:absolute;margin-left:95.2pt;margin-top:64.2pt;width:179.1pt;height:49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100"/>
                    <w:gridCol w:w="1467"/>
                  </w:tblGrid>
                  <w:tr w:rsidR="00FA3192">
                    <w:trPr>
                      <w:trHeight w:val="467"/>
                    </w:trPr>
                    <w:tc>
                      <w:tcPr>
                        <w:tcW w:w="2100" w:type="dxa"/>
                      </w:tcPr>
                      <w:p w:rsidR="00FA3192" w:rsidRDefault="008F4DB4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CARİ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DÖNEM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GİDER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FA3192" w:rsidRDefault="00C34670">
                        <w:pPr>
                          <w:pStyle w:val="TableParagraph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247.915,93</w:t>
                        </w:r>
                        <w:r w:rsidR="008F4DB4"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 w:rsidR="008F4DB4">
                          <w:rPr>
                            <w:spacing w:val="-5"/>
                            <w:sz w:val="23"/>
                          </w:rPr>
                          <w:t>TL</w:t>
                        </w:r>
                      </w:p>
                    </w:tc>
                  </w:tr>
                  <w:tr w:rsidR="00FA3192">
                    <w:trPr>
                      <w:trHeight w:val="467"/>
                    </w:trPr>
                    <w:tc>
                      <w:tcPr>
                        <w:tcW w:w="2100" w:type="dxa"/>
                      </w:tcPr>
                      <w:p w:rsidR="00FA3192" w:rsidRDefault="008F4DB4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GİDER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FA3192" w:rsidRDefault="00C34670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247.915,93 TL</w:t>
                        </w:r>
                      </w:p>
                    </w:tc>
                  </w:tr>
                </w:tbl>
                <w:p w:rsidR="00FA3192" w:rsidRDefault="00FA319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DA0797">
        <w:pict>
          <v:shape id="docshape5" o:spid="_x0000_s1027" type="#_x0000_t202" style="position:absolute;margin-left:279.55pt;margin-top:40.05pt;width:224.3pt;height:73.1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873"/>
                    <w:gridCol w:w="1598"/>
                  </w:tblGrid>
                  <w:tr w:rsidR="00FA3192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:rsidR="00FA3192" w:rsidRDefault="008F4DB4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ÖNCEKİ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DÖNEMDEN</w:t>
                        </w:r>
                        <w:r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DEVİR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FA3192" w:rsidRDefault="00D628F8">
                        <w:pPr>
                          <w:pStyle w:val="TableParagraph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32.145,33</w:t>
                        </w:r>
                        <w:r w:rsidR="008F4DB4"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 w:rsidR="008F4DB4">
                          <w:rPr>
                            <w:spacing w:val="-5"/>
                            <w:sz w:val="23"/>
                          </w:rPr>
                          <w:t>TL</w:t>
                        </w:r>
                      </w:p>
                    </w:tc>
                  </w:tr>
                  <w:tr w:rsidR="00FA3192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:rsidR="00FA3192" w:rsidRDefault="008F4DB4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CARİ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DÖNEM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GELİR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FA3192" w:rsidRDefault="00C34670">
                        <w:pPr>
                          <w:pStyle w:val="TableParagraph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218.463,97</w:t>
                        </w:r>
                        <w:r w:rsidR="008F4DB4"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 w:rsidR="008F4DB4">
                          <w:rPr>
                            <w:spacing w:val="-5"/>
                            <w:sz w:val="23"/>
                          </w:rPr>
                          <w:t>TL</w:t>
                        </w:r>
                      </w:p>
                    </w:tc>
                  </w:tr>
                  <w:tr w:rsidR="00FA3192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:rsidR="00FA3192" w:rsidRDefault="008F4DB4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>GELİR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FA3192" w:rsidRDefault="00C34670">
                        <w:pPr>
                          <w:pStyle w:val="TableParagraph"/>
                          <w:ind w:right="23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250.609,30</w:t>
                        </w:r>
                        <w:r w:rsidR="008F4DB4">
                          <w:rPr>
                            <w:b/>
                            <w:spacing w:val="27"/>
                            <w:sz w:val="23"/>
                          </w:rPr>
                          <w:t xml:space="preserve"> </w:t>
                        </w:r>
                        <w:r w:rsidR="008F4DB4">
                          <w:rPr>
                            <w:b/>
                            <w:spacing w:val="-5"/>
                            <w:sz w:val="23"/>
                          </w:rPr>
                          <w:t>TL</w:t>
                        </w:r>
                      </w:p>
                    </w:tc>
                  </w:tr>
                </w:tbl>
                <w:p w:rsidR="00FA3192" w:rsidRDefault="00FA319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DA0797">
        <w:pict>
          <v:shape id="docshape6" o:spid="_x0000_s1026" type="#_x0000_t202" style="position:absolute;margin-left:507.3pt;margin-top:64.2pt;width:254.25pt;height:49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603"/>
                    <w:gridCol w:w="1467"/>
                  </w:tblGrid>
                  <w:tr w:rsidR="00FA3192">
                    <w:trPr>
                      <w:trHeight w:val="467"/>
                    </w:trPr>
                    <w:tc>
                      <w:tcPr>
                        <w:tcW w:w="3603" w:type="dxa"/>
                      </w:tcPr>
                      <w:p w:rsidR="00FA3192" w:rsidRDefault="008F4DB4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CARİ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DÖNEM</w:t>
                        </w:r>
                        <w:r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GELİR-GİDER</w:t>
                        </w:r>
                        <w:r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FARKI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FA3192" w:rsidRDefault="00C34670">
                        <w:pPr>
                          <w:pStyle w:val="TableParagraph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2.693,37</w:t>
                        </w:r>
                        <w:r w:rsidR="008F4DB4"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 w:rsidR="008F4DB4">
                          <w:rPr>
                            <w:spacing w:val="-5"/>
                            <w:sz w:val="23"/>
                          </w:rPr>
                          <w:t>TL</w:t>
                        </w:r>
                      </w:p>
                    </w:tc>
                  </w:tr>
                  <w:tr w:rsidR="00FA3192">
                    <w:trPr>
                      <w:trHeight w:val="467"/>
                    </w:trPr>
                    <w:tc>
                      <w:tcPr>
                        <w:tcW w:w="3603" w:type="dxa"/>
                      </w:tcPr>
                      <w:p w:rsidR="00FA3192" w:rsidRDefault="008F4DB4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GELİR</w:t>
                        </w:r>
                        <w:r>
                          <w:rPr>
                            <w:b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GİDER</w:t>
                        </w:r>
                        <w:r>
                          <w:rPr>
                            <w:b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FARKI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FA3192" w:rsidRDefault="00C34670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2.693,37</w:t>
                        </w:r>
                        <w:r w:rsidR="008F4DB4">
                          <w:rPr>
                            <w:b/>
                            <w:spacing w:val="25"/>
                            <w:sz w:val="23"/>
                          </w:rPr>
                          <w:t xml:space="preserve"> </w:t>
                        </w:r>
                        <w:r w:rsidR="008F4DB4">
                          <w:rPr>
                            <w:b/>
                            <w:spacing w:val="-5"/>
                            <w:sz w:val="23"/>
                          </w:rPr>
                          <w:t>TL</w:t>
                        </w:r>
                      </w:p>
                    </w:tc>
                  </w:tr>
                </w:tbl>
                <w:p w:rsidR="00FA3192" w:rsidRDefault="00FA3192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FA3192" w:rsidRDefault="00FA3192">
      <w:pPr>
        <w:spacing w:before="2"/>
        <w:rPr>
          <w:b/>
          <w:sz w:val="12"/>
        </w:rPr>
      </w:pPr>
    </w:p>
    <w:p w:rsidR="00FA3192" w:rsidRDefault="00FA3192">
      <w:pPr>
        <w:rPr>
          <w:b/>
          <w:sz w:val="20"/>
        </w:rPr>
      </w:pPr>
    </w:p>
    <w:p w:rsidR="00FA3192" w:rsidRDefault="00FA3192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3"/>
        <w:gridCol w:w="1467"/>
      </w:tblGrid>
      <w:tr w:rsidR="00FA3192">
        <w:trPr>
          <w:trHeight w:val="467"/>
        </w:trPr>
        <w:tc>
          <w:tcPr>
            <w:tcW w:w="3603" w:type="dxa"/>
          </w:tcPr>
          <w:p w:rsidR="00FA3192" w:rsidRDefault="008F4DB4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BANKA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HESABI</w:t>
            </w:r>
            <w:r>
              <w:rPr>
                <w:spacing w:val="15"/>
                <w:sz w:val="23"/>
              </w:rPr>
              <w:t xml:space="preserve"> </w:t>
            </w:r>
          </w:p>
        </w:tc>
        <w:tc>
          <w:tcPr>
            <w:tcW w:w="1467" w:type="dxa"/>
          </w:tcPr>
          <w:p w:rsidR="00FA3192" w:rsidRDefault="00D628F8">
            <w:pPr>
              <w:pStyle w:val="TableParagraph"/>
              <w:ind w:right="25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  <w:r w:rsidR="00C34670">
              <w:rPr>
                <w:sz w:val="23"/>
              </w:rPr>
              <w:t>.693,37</w:t>
            </w:r>
            <w:r w:rsidR="008F4DB4">
              <w:rPr>
                <w:spacing w:val="23"/>
                <w:sz w:val="23"/>
              </w:rPr>
              <w:t xml:space="preserve"> </w:t>
            </w:r>
            <w:r w:rsidR="008F4DB4">
              <w:rPr>
                <w:spacing w:val="-5"/>
                <w:sz w:val="23"/>
              </w:rPr>
              <w:t>TL</w:t>
            </w:r>
          </w:p>
        </w:tc>
      </w:tr>
    </w:tbl>
    <w:p w:rsidR="008F4DB4" w:rsidRDefault="008F4DB4"/>
    <w:sectPr w:rsidR="008F4DB4" w:rsidSect="00FA3192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A3192"/>
    <w:rsid w:val="00065F65"/>
    <w:rsid w:val="004733F9"/>
    <w:rsid w:val="008B22B6"/>
    <w:rsid w:val="008F4DB4"/>
    <w:rsid w:val="009B7D89"/>
    <w:rsid w:val="00C34670"/>
    <w:rsid w:val="00D628F8"/>
    <w:rsid w:val="00DA0797"/>
    <w:rsid w:val="00E476E1"/>
    <w:rsid w:val="00FA19FB"/>
    <w:rsid w:val="00FA3192"/>
    <w:rsid w:val="00FB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319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3192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FA3192"/>
  </w:style>
  <w:style w:type="paragraph" w:customStyle="1" w:styleId="TableParagraph">
    <w:name w:val="Table Paragraph"/>
    <w:basedOn w:val="Normal"/>
    <w:uiPriority w:val="1"/>
    <w:qFormat/>
    <w:rsid w:val="00FA3192"/>
    <w:pPr>
      <w:spacing w:before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öğretmen 1</cp:lastModifiedBy>
  <cp:revision>3</cp:revision>
  <dcterms:created xsi:type="dcterms:W3CDTF">2024-12-23T07:18:00Z</dcterms:created>
  <dcterms:modified xsi:type="dcterms:W3CDTF">2024-12-23T07:22:00Z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Excel® 2016</vt:lpwstr>
  </property>
</Properties>
</file>